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黑龙江省2021年下半年中小学教师资格考试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36"/>
          <w:szCs w:val="36"/>
          <w:lang w:val="en-US" w:eastAsia="zh-CN"/>
        </w:rPr>
        <w:t>考生健康承诺书</w:t>
      </w:r>
    </w:p>
    <w:tbl>
      <w:tblPr>
        <w:tblStyle w:val="5"/>
        <w:tblW w:w="87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1560"/>
        <w:gridCol w:w="1417"/>
        <w:gridCol w:w="2754"/>
        <w:gridCol w:w="17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姓  名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联系电话</w:t>
            </w:r>
          </w:p>
        </w:tc>
        <w:tc>
          <w:tcPr>
            <w:tcW w:w="275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</w:rPr>
            </w:pPr>
          </w:p>
        </w:tc>
        <w:tc>
          <w:tcPr>
            <w:tcW w:w="1744" w:type="dxa"/>
            <w:vMerge w:val="restart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照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" w:hAnsi="仿宋" w:eastAsia="仿宋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性  别 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身份证号</w:t>
            </w:r>
          </w:p>
        </w:tc>
        <w:tc>
          <w:tcPr>
            <w:tcW w:w="2754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</w:rPr>
            </w:pPr>
          </w:p>
        </w:tc>
        <w:tc>
          <w:tcPr>
            <w:tcW w:w="1744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准考证号</w:t>
            </w:r>
          </w:p>
        </w:tc>
        <w:tc>
          <w:tcPr>
            <w:tcW w:w="1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</w:p>
        </w:tc>
        <w:tc>
          <w:tcPr>
            <w:tcW w:w="14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sz w:val="20"/>
              </w:rPr>
              <w:t>疫苗接种情况</w:t>
            </w:r>
          </w:p>
        </w:tc>
        <w:tc>
          <w:tcPr>
            <w:tcW w:w="275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1针□.2针□.没有接种□</w:t>
            </w:r>
          </w:p>
        </w:tc>
        <w:tc>
          <w:tcPr>
            <w:tcW w:w="1744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考点信息</w:t>
            </w:r>
          </w:p>
        </w:tc>
        <w:tc>
          <w:tcPr>
            <w:tcW w:w="573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 xml:space="preserve"> </w:t>
            </w:r>
            <w:r>
              <w:rPr>
                <w:rFonts w:hint="default" w:ascii="仿宋" w:hAnsi="仿宋" w:eastAsia="仿宋"/>
                <w:lang w:val="en-US"/>
              </w:rPr>
              <w:t xml:space="preserve">   </w:t>
            </w:r>
            <w:r>
              <w:rPr>
                <w:rFonts w:hint="eastAsia" w:ascii="仿宋" w:hAnsi="仿宋" w:eastAsia="仿宋"/>
              </w:rPr>
              <w:t xml:space="preserve">市（地）              </w:t>
            </w:r>
            <w:r>
              <w:rPr>
                <w:rFonts w:hint="default" w:ascii="仿宋" w:hAnsi="仿宋" w:eastAsia="仿宋"/>
                <w:lang w:val="en-US"/>
              </w:rPr>
              <w:t xml:space="preserve">      </w:t>
            </w:r>
            <w:r>
              <w:rPr>
                <w:rFonts w:hint="eastAsia" w:ascii="仿宋" w:hAnsi="仿宋" w:eastAsia="仿宋"/>
              </w:rPr>
              <w:t xml:space="preserve">考点       </w:t>
            </w:r>
            <w:r>
              <w:rPr>
                <w:rFonts w:hint="default" w:ascii="仿宋" w:hAnsi="仿宋" w:eastAsia="仿宋"/>
                <w:lang w:val="en-US"/>
              </w:rPr>
              <w:t xml:space="preserve">    </w:t>
            </w:r>
            <w:r>
              <w:rPr>
                <w:rFonts w:hint="eastAsia" w:ascii="仿宋" w:hAnsi="仿宋" w:eastAsia="仿宋"/>
              </w:rPr>
              <w:t>考场</w:t>
            </w:r>
          </w:p>
        </w:tc>
        <w:tc>
          <w:tcPr>
            <w:tcW w:w="174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</w:trPr>
        <w:tc>
          <w:tcPr>
            <w:tcW w:w="124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现居住地</w:t>
            </w:r>
          </w:p>
        </w:tc>
        <w:tc>
          <w:tcPr>
            <w:tcW w:w="7475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省     市     县（区）   乡（街道）   村（委）    号（楼、单元）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717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" w:hAnsi="仿宋" w:eastAsia="仿宋"/>
              </w:rPr>
            </w:pPr>
            <w:r>
              <w:rPr>
                <w:rFonts w:hint="eastAsia" w:ascii="仿宋" w:hAnsi="仿宋" w:eastAsia="仿宋"/>
                <w:b/>
                <w:bCs/>
                <w:sz w:val="32"/>
              </w:rPr>
              <w:t>考生本人承诺事项如下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8717" w:type="dxa"/>
            <w:gridSpan w:val="5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210" w:leftChars="0"/>
              <w:jc w:val="left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default" w:ascii="仿宋" w:hAnsi="仿宋" w:eastAsia="仿宋"/>
                <w:sz w:val="24"/>
                <w:szCs w:val="24"/>
                <w:lang w:val="en-US"/>
              </w:rPr>
              <w:t>1.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本人没有被诊断为新冠肺炎确诊病例、无症状感染者或疑似病例；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210" w:leftChars="0"/>
              <w:jc w:val="left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default" w:ascii="仿宋" w:hAnsi="仿宋" w:eastAsia="仿宋"/>
                <w:sz w:val="24"/>
                <w:szCs w:val="24"/>
                <w:lang w:val="en-US"/>
              </w:rPr>
              <w:t>2.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本人没有与新冠肺炎确诊病例、无症状感染者或疑似病例密接；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210" w:leftChars="0"/>
              <w:jc w:val="left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default" w:ascii="仿宋" w:hAnsi="仿宋" w:eastAsia="仿宋"/>
                <w:sz w:val="24"/>
                <w:szCs w:val="24"/>
                <w:lang w:val="en-US"/>
              </w:rPr>
              <w:t>3.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本人考前14天没有在境外居住或与境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sz w:val="24"/>
                <w:szCs w:val="24"/>
              </w:rPr>
              <w:t>外返回人员密接；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210" w:leftChars="0"/>
              <w:jc w:val="left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default" w:ascii="仿宋" w:hAnsi="仿宋" w:eastAsia="仿宋"/>
                <w:sz w:val="24"/>
                <w:szCs w:val="24"/>
                <w:lang w:val="en-US"/>
              </w:rPr>
              <w:t>4.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本人考前14天没有在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疫情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中高风险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地区居住或行经；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210" w:leftChars="0"/>
              <w:jc w:val="left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default" w:ascii="仿宋" w:hAnsi="仿宋" w:eastAsia="仿宋"/>
                <w:sz w:val="24"/>
                <w:szCs w:val="24"/>
                <w:lang w:val="en-US"/>
              </w:rPr>
              <w:t>5.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本人考前14天没有与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疫情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中高风险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地区人员密接；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210" w:leftChars="0"/>
              <w:jc w:val="left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default" w:ascii="仿宋" w:hAnsi="仿宋" w:eastAsia="仿宋"/>
                <w:sz w:val="24"/>
                <w:szCs w:val="24"/>
                <w:lang w:val="en-US"/>
              </w:rPr>
              <w:t>6.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本人考前严格按照属地疫情防控要求如期如数完成核酸检测；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210" w:leftChars="0"/>
              <w:jc w:val="left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default" w:ascii="仿宋" w:hAnsi="仿宋" w:eastAsia="仿宋"/>
                <w:sz w:val="24"/>
                <w:szCs w:val="24"/>
                <w:lang w:val="en-US"/>
              </w:rPr>
              <w:t>7.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本人将严格遵守考点防疫工作规定，在考前、考中如出现发热、干咳、流涕、咽痛、肌痛和腹泻等症状，自愿接受考区防疫处置。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□是□否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left="210" w:leftChars="0" w:firstLine="241" w:firstLineChars="100"/>
              <w:jc w:val="left"/>
              <w:textAlignment w:val="auto"/>
              <w:rPr>
                <w:rFonts w:hint="eastAsia"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其他需要说明的情况：</w:t>
            </w:r>
          </w:p>
          <w:p>
            <w:pPr>
              <w:pStyle w:val="7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pStyle w:val="7"/>
              <w:widowControl w:val="0"/>
              <w:numPr>
                <w:ilvl w:val="0"/>
                <w:numId w:val="0"/>
              </w:numPr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</w:p>
          <w:p>
            <w:pPr>
              <w:ind w:firstLine="480" w:firstLineChars="200"/>
              <w:jc w:val="left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本人对以上承诺信息及入场提交的一切材料的真实性负责，并愿对因信息提供不实引发疫情传播、扩散等事件的后果承担全部法律责任。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" w:hAnsi="仿宋" w:eastAsia="仿宋"/>
                <w:sz w:val="28"/>
              </w:rPr>
            </w:pPr>
            <w:r>
              <w:rPr>
                <w:rFonts w:hint="eastAsia" w:ascii="仿宋" w:hAnsi="仿宋" w:eastAsia="仿宋"/>
                <w:sz w:val="28"/>
              </w:rPr>
              <w:t xml:space="preserve">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ind w:firstLine="4076" w:firstLineChars="1450"/>
              <w:jc w:val="left"/>
              <w:textAlignment w:val="auto"/>
              <w:rPr>
                <w:rFonts w:hint="eastAsia" w:ascii="仿宋" w:hAnsi="仿宋" w:eastAsia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考生本人签名：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left"/>
              <w:textAlignment w:val="auto"/>
              <w:rPr>
                <w:rFonts w:hint="eastAsia" w:ascii="仿宋" w:hAnsi="仿宋" w:eastAsia="仿宋"/>
                <w:b/>
                <w:bCs/>
                <w:sz w:val="32"/>
              </w:rPr>
            </w:pP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 xml:space="preserve">                             承诺日期：</w:t>
            </w:r>
            <w:r>
              <w:rPr>
                <w:rFonts w:hint="default" w:ascii="仿宋" w:hAnsi="仿宋" w:eastAsia="仿宋"/>
                <w:b/>
                <w:bCs/>
                <w:sz w:val="28"/>
                <w:szCs w:val="28"/>
                <w:lang w:val="en-US"/>
              </w:rPr>
              <w:t>2022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年</w:t>
            </w:r>
            <w:r>
              <w:rPr>
                <w:rFonts w:hint="default" w:ascii="仿宋" w:hAnsi="仿宋" w:eastAsia="仿宋"/>
                <w:b/>
                <w:bCs/>
                <w:sz w:val="28"/>
                <w:szCs w:val="28"/>
                <w:lang w:val="en-US"/>
              </w:rPr>
              <w:t>1</w:t>
            </w:r>
            <w:r>
              <w:rPr>
                <w:rFonts w:hint="eastAsia" w:ascii="仿宋" w:hAnsi="仿宋" w:eastAsia="仿宋"/>
                <w:b/>
                <w:bCs/>
                <w:sz w:val="28"/>
                <w:szCs w:val="28"/>
              </w:rPr>
              <w:t>月   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default" w:ascii="仿宋_GB2312" w:hAnsi="仿宋_GB2312" w:eastAsia="仿宋_GB2312" w:cs="仿宋_GB2312"/>
        <w:sz w:val="32"/>
        <w:szCs w:val="32"/>
        <w:lang w:val="en-US" w:eastAsia="zh-CN"/>
      </w:rPr>
    </w:pPr>
    <w:ins w:id="0" w:author="邵德" w:date="2022-01-03T12:55:49Z"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ins>
    <w:ins w:id="1" w:author="邵德" w:date="2022-01-03T12:55:50Z"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ins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邵德">
    <w15:presenceInfo w15:providerId="WPS Office" w15:userId="478749363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